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929.2399597167969" w:right="963.98193359375" w:firstLine="0"/>
        <w:jc w:val="center"/>
        <w:rPr>
          <w:rFonts w:ascii="Times New Roman" w:cs="Times New Roman" w:eastAsia="Times New Roman" w:hAnsi="Times New Roman"/>
          <w:color w:val="c921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HALF MOON BAY HIGH SCHOOL GRAD NIGHT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Agreement, Medical Information, and Waiver of Liability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10.01953125" w:line="240" w:lineRule="auto"/>
        <w:ind w:left="6.24000549316406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RULES TO BE HONORED: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95.20000000000005" w:lineRule="auto"/>
        <w:ind w:left="0" w:right="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EVENT: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Grad Night begins at 10 pm and ends at 5 am.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95.20000000000005" w:lineRule="auto"/>
        <w:ind w:left="720" w:right="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Check-In: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Graduates need to arrive on time. Check-In begins at 10pm. No one will be allowed in after 11pm.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95.20000000000005" w:lineRule="auto"/>
        <w:ind w:left="720" w:right="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No Show: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If the graduate is registered, but does not arrive, a parent/guardian will receive a phone call at the close of Check-In.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95.20000000000005" w:lineRule="auto"/>
        <w:ind w:left="720" w:right="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Release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All graduates are released at 5 am and are no longer under our supervision. It is strongly encouraged that arrangements be made for transportation home.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95.20000000000005" w:lineRule="auto"/>
        <w:ind w:left="720" w:right="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Early Release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line="295.20000000000005" w:lineRule="auto"/>
        <w:ind w:left="1440" w:right="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 graduate needs to leave early for any reason, pre-arrangements should be made by contacting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hmbhs.gradnight@gmail.com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line="295.20000000000005" w:lineRule="auto"/>
        <w:ind w:left="1440" w:right="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the party, a graduate wishing to leave early must notify security who will contact a parent/guardian to pick them up. No graduate, regardless of age, will be released on their own. They must be picked up by a parent/guardian.</w:t>
      </w:r>
    </w:p>
    <w:p w:rsidR="00000000" w:rsidDel="00000000" w:rsidP="00000000" w:rsidRDefault="00000000" w:rsidRPr="00000000" w14:paraId="0000000A">
      <w:pPr>
        <w:widowControl w:val="0"/>
        <w:spacing w:line="295.20000000000005" w:lineRule="auto"/>
        <w:ind w:left="0" w:right="2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TO BRING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95.20000000000005" w:lineRule="auto"/>
        <w:ind w:left="720" w:right="2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Comfortable clothes and shoes are suggested.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95.20000000000005" w:lineRule="auto"/>
        <w:ind w:left="720" w:right="2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Boys and girl’s restrooms will be stocked with hygiene items.</w:t>
      </w:r>
    </w:p>
    <w:p w:rsidR="00000000" w:rsidDel="00000000" w:rsidP="00000000" w:rsidRDefault="00000000" w:rsidRPr="00000000" w14:paraId="0000000D">
      <w:pPr>
        <w:widowControl w:val="0"/>
        <w:spacing w:line="295.20000000000005" w:lineRule="auto"/>
        <w:ind w:left="0" w:right="2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PROHIBITED ITEMS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line="295.20000000000005" w:lineRule="auto"/>
        <w:ind w:left="720" w:right="2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DRUGS, ALCOHOL, CIGARETTES, CHEW, VAPE PENS OR WEAPONS ARE ALLOWED.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before="0" w:beforeAutospacing="0" w:line="295.20000000000005" w:lineRule="auto"/>
        <w:ind w:left="720" w:right="2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Backpacks, purses, cell phones, and bags are discouraged. If brought, these items will be collected at the door and returned at the end of the party.</w:t>
      </w:r>
    </w:p>
    <w:p w:rsidR="00000000" w:rsidDel="00000000" w:rsidP="00000000" w:rsidRDefault="00000000" w:rsidRPr="00000000" w14:paraId="00000010">
      <w:pPr>
        <w:widowControl w:val="0"/>
        <w:spacing w:before="0" w:line="295.20000000000005" w:lineRule="auto"/>
        <w:ind w:left="0" w:right="24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SERIOUS INFRACTIONS WILL RESULT IN EXPULSION FROM THE PARTY. A PARENT/GUARDIAN WILL BE CALLED AND ASKED TO PICK THE GRADUATE UP IMMEDIATELY.  ONCE PURCHASED, THERE IS NO REFUND FOR REGISTRATION UNLESS THE EVENT IS CANCELED.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8551025390625" w:line="240" w:lineRule="auto"/>
        <w:ind w:left="6.48002624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MEDICAL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200439453125" w:line="249.89999771118164" w:lineRule="auto"/>
        <w:ind w:left="4.0799713134765625" w:right="14.918212890625" w:firstLine="3.6000061035156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the student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 under a physician’s care for any health concerns,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will have a physical examination prior 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articipation and/or will get clearance from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their doctor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receding the Grad Night event where physical/sports activities might occur. If an accident does occur, 911 will be called. List any emergency medical information  emergency responders should be given about the student (medicines, allergies, etc.)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 If the student will need prescription or over the counter medications during the event, also list them here.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4.0799713134765625" w:right="14.918212890625" w:firstLine="3.60000610351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4.0799713134765625" w:right="14.918212890625" w:firstLine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80023193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CONDUCT/RELEASE OF LIABILITY AGREEMENT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19997024536" w:lineRule="auto"/>
        <w:ind w:left="3.679962158203125" w:right="16.52587890625" w:firstLine="3.0000305175781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have read and agree to comply with the above rules for Half Moon Bay High School Grad Night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including abstaining from  the use or possession of alcohol, cigarettes, chew, weapons, vap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pens, any illegal drugs or other controlled substances. I understand  that if I violate these rules my parent/guardian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be contacted and asked to pick me up imme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diately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 also understand that if  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choose to leave early,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guardian will be called to pick me up, and I may not return to the Grad Night event. I/We release from liability the HMBHS Grad Night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ommittee and all of its board, officers, volunteers, event chaperone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s, venue,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sponsors from any and all claims, demands, actions or rights of actions, arising out of or in an any way related to the Grad Night event and/or any of its activities, games or entertainment occurring there.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19997024536" w:lineRule="auto"/>
        <w:ind w:left="3.679962158203125" w:right="16.52587890625" w:firstLine="3.0000305175781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Printed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ames and signatures required: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8.6499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 </w:t>
        <w:tab/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998779296875" w:right="1408.64990234375" w:firstLine="1.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name (print) </w:t>
        <w:tab/>
        <w:tab/>
        <w:tab/>
        <w:t xml:space="preserve">Parent/Guardian Name (print)</w:t>
        <w:tab/>
        <w:tab/>
        <w:t xml:space="preserve"> Emergency Phone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998779296875" w:right="1408.64990234375" w:firstLine="1.399993896484375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998779296875" w:right="1408.6499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</w:t>
        <w:tab/>
        <w:t xml:space="preserve"> ______________________________ </w:t>
        <w:tab/>
        <w:t xml:space="preserve">______________________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79998779296875" w:right="1408.64990234375" w:firstLine="1.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signature </w:t>
        <w:tab/>
        <w:tab/>
        <w:tab/>
        <w:tab/>
        <w:t xml:space="preserve">Parent/Guardian Signature</w:t>
        <w:tab/>
        <w:tab/>
        <w:tab/>
        <w:t xml:space="preserve"> Alternate Phone</w:t>
      </w:r>
    </w:p>
    <w:sectPr>
      <w:pgSz w:h="15840" w:w="12240" w:orient="portrait"/>
      <w:pgMar w:bottom="431.99999999999994" w:top="431.99999999999994" w:left="720" w:right="691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mbhs.gradnig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